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0A07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DD507A" wp14:editId="046548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Lady Margaret Hall </w:t>
      </w:r>
    </w:p>
    <w:p w14:paraId="39D3A0CF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>Junior Common Room</w:t>
      </w:r>
    </w:p>
    <w:p w14:paraId="06CCFF31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0166B40D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>General Meeting Agenda</w:t>
      </w:r>
    </w:p>
    <w:p w14:paraId="5C160181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Sunday</w:t>
      </w: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17</w:t>
      </w:r>
      <w:r w:rsidRPr="005E3D02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November 2024</w:t>
      </w: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6</w:t>
      </w:r>
      <w:r w:rsidRPr="00FE7B1F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Week MT24</w:t>
      </w:r>
    </w:p>
    <w:p w14:paraId="5344A734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0BCF4611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Independent Chair: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Asha Davison</w:t>
      </w:r>
    </w:p>
    <w:p w14:paraId="29BFBB4A" w14:textId="77777777" w:rsidR="00AA0372" w:rsidRPr="00C950B9" w:rsidRDefault="00AA0372" w:rsidP="00AA037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3B80D9CE" w14:textId="77777777" w:rsidR="00AA0372" w:rsidRPr="00C950B9" w:rsidRDefault="003028F0" w:rsidP="00AA0372">
      <w:pPr>
        <w:jc w:val="both"/>
        <w:rPr>
          <w:rFonts w:ascii="Garamond" w:eastAsia="Times New Roman" w:hAnsi="Garamond" w:cs="Times New Roman"/>
        </w:rPr>
      </w:pPr>
      <w:r w:rsidRPr="003028F0">
        <w:rPr>
          <w:rFonts w:ascii="Garamond" w:hAnsi="Garamond"/>
          <w:noProof/>
          <w14:ligatures w14:val="standardContextual"/>
        </w:rPr>
        <w:pict w14:anchorId="3CA9196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9307818" w14:textId="77777777" w:rsidR="00AA0372" w:rsidRDefault="00AA0372" w:rsidP="00AA0372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Notices</w:t>
      </w:r>
    </w:p>
    <w:p w14:paraId="337C1CC4" w14:textId="3BEC9394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Travis Benett</w:t>
      </w:r>
      <w:r w:rsidRPr="00FE7B1F">
        <w:rPr>
          <w:rFonts w:ascii="Garamond" w:eastAsia="Times New Roman" w:hAnsi="Garamond" w:cs="Times New Roman"/>
          <w:b/>
          <w:sz w:val="28"/>
          <w:szCs w:val="28"/>
        </w:rPr>
        <w:t>, JCR President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There is a PS5 in the JCR now!</w:t>
      </w:r>
      <w:r w:rsidR="004B3992">
        <w:rPr>
          <w:rFonts w:ascii="Garamond" w:eastAsia="Times New Roman" w:hAnsi="Garamond" w:cs="Times New Roman"/>
          <w:bCs/>
          <w:sz w:val="28"/>
          <w:szCs w:val="28"/>
        </w:rPr>
        <w:t xml:space="preserve"> It doesn’t have </w:t>
      </w:r>
      <w:proofErr w:type="spellStart"/>
      <w:r w:rsidR="004B3992">
        <w:rPr>
          <w:rFonts w:ascii="Garamond" w:eastAsia="Times New Roman" w:hAnsi="Garamond" w:cs="Times New Roman"/>
          <w:bCs/>
          <w:sz w:val="28"/>
          <w:szCs w:val="28"/>
        </w:rPr>
        <w:t>wifi</w:t>
      </w:r>
      <w:proofErr w:type="spellEnd"/>
      <w:r w:rsidR="004B3992">
        <w:rPr>
          <w:rFonts w:ascii="Garamond" w:eastAsia="Times New Roman" w:hAnsi="Garamond" w:cs="Times New Roman"/>
          <w:bCs/>
          <w:sz w:val="28"/>
          <w:szCs w:val="28"/>
        </w:rPr>
        <w:t xml:space="preserve"> or any games </w:t>
      </w:r>
      <w:proofErr w:type="gramStart"/>
      <w:r w:rsidR="004B3992">
        <w:rPr>
          <w:rFonts w:ascii="Garamond" w:eastAsia="Times New Roman" w:hAnsi="Garamond" w:cs="Times New Roman"/>
          <w:bCs/>
          <w:sz w:val="28"/>
          <w:szCs w:val="28"/>
        </w:rPr>
        <w:t>yet, but</w:t>
      </w:r>
      <w:proofErr w:type="gramEnd"/>
      <w:r w:rsidR="004B3992">
        <w:rPr>
          <w:rFonts w:ascii="Garamond" w:eastAsia="Times New Roman" w:hAnsi="Garamond" w:cs="Times New Roman"/>
          <w:bCs/>
          <w:sz w:val="28"/>
          <w:szCs w:val="28"/>
        </w:rPr>
        <w:t xml:space="preserve"> working on getting it working. Should be done by next week!</w:t>
      </w:r>
    </w:p>
    <w:p w14:paraId="3B686232" w14:textId="77777777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2E8BED95" w14:textId="1A27DEC3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University Challenge Team</w:t>
      </w:r>
      <w:r w:rsidR="004B3992">
        <w:rPr>
          <w:rFonts w:ascii="Garamond" w:eastAsia="Times New Roman" w:hAnsi="Garamond" w:cs="Times New Roman"/>
          <w:bCs/>
          <w:sz w:val="28"/>
          <w:szCs w:val="28"/>
        </w:rPr>
        <w:t>, check your email to see if you’ve made it!</w:t>
      </w:r>
    </w:p>
    <w:p w14:paraId="492649AA" w14:textId="77777777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5CE4E51C" w14:textId="3C93A92F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2C3684">
        <w:rPr>
          <w:rFonts w:ascii="Garamond" w:eastAsia="Times New Roman" w:hAnsi="Garamond" w:cs="Times New Roman"/>
          <w:b/>
          <w:sz w:val="28"/>
          <w:szCs w:val="28"/>
        </w:rPr>
        <w:t xml:space="preserve">Ike </w:t>
      </w:r>
      <w:proofErr w:type="spellStart"/>
      <w:r w:rsidRPr="002C3684">
        <w:rPr>
          <w:rFonts w:ascii="Garamond" w:eastAsia="Times New Roman" w:hAnsi="Garamond" w:cs="Times New Roman"/>
          <w:b/>
          <w:sz w:val="28"/>
          <w:szCs w:val="28"/>
        </w:rPr>
        <w:t>Glassbrook</w:t>
      </w:r>
      <w:proofErr w:type="spellEnd"/>
      <w:r w:rsidRPr="002C3684">
        <w:rPr>
          <w:rFonts w:ascii="Garamond" w:eastAsia="Times New Roman" w:hAnsi="Garamond" w:cs="Times New Roman"/>
          <w:b/>
          <w:sz w:val="28"/>
          <w:szCs w:val="28"/>
        </w:rPr>
        <w:t>, JCR Vice President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Make sure to RSVP for the Christmas Gaudy if you have received an invitation</w:t>
      </w:r>
      <w:r w:rsidR="004B3992">
        <w:rPr>
          <w:rFonts w:ascii="Garamond" w:eastAsia="Times New Roman" w:hAnsi="Garamond" w:cs="Times New Roman"/>
          <w:bCs/>
          <w:sz w:val="28"/>
          <w:szCs w:val="28"/>
        </w:rPr>
        <w:t>. ASAP! The email should be in your inbox now!</w:t>
      </w:r>
    </w:p>
    <w:p w14:paraId="543641A8" w14:textId="77777777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4081A5BE" w14:textId="77777777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2C3684">
        <w:rPr>
          <w:rFonts w:ascii="Garamond" w:eastAsia="Times New Roman" w:hAnsi="Garamond" w:cs="Times New Roman"/>
          <w:b/>
          <w:sz w:val="28"/>
          <w:szCs w:val="28"/>
        </w:rPr>
        <w:t>Freddie James, JCR Treasurer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The bar TV has arrived and will be installed this </w:t>
      </w:r>
    </w:p>
    <w:p w14:paraId="48C05073" w14:textId="16B5E661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week, we have a Sky Sports and BT Sport for the bar and JCR TV</w:t>
      </w:r>
      <w:r w:rsidR="004B3992">
        <w:rPr>
          <w:rFonts w:ascii="Garamond" w:eastAsia="Times New Roman" w:hAnsi="Garamond" w:cs="Times New Roman"/>
          <w:bCs/>
          <w:sz w:val="28"/>
          <w:szCs w:val="28"/>
        </w:rPr>
        <w:t>. We will stream various sports games, wait for updates from Charli.</w:t>
      </w:r>
    </w:p>
    <w:p w14:paraId="14DB313C" w14:textId="77777777" w:rsidR="00AA0372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37FC7C07" w14:textId="6A7BCF3C" w:rsidR="00AA0372" w:rsidRPr="00FE7B1F" w:rsidRDefault="00AA0372" w:rsidP="00AA0372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 xml:space="preserve">Chamber Choir will be singing </w:t>
      </w:r>
      <w:proofErr w:type="spellStart"/>
      <w:r>
        <w:rPr>
          <w:rFonts w:ascii="Garamond" w:eastAsia="Times New Roman" w:hAnsi="Garamond" w:cs="Times New Roman"/>
          <w:bCs/>
          <w:sz w:val="28"/>
          <w:szCs w:val="28"/>
        </w:rPr>
        <w:t>Faures</w:t>
      </w:r>
      <w:proofErr w:type="spellEnd"/>
      <w:r>
        <w:rPr>
          <w:rFonts w:ascii="Garamond" w:eastAsia="Times New Roman" w:hAnsi="Garamond" w:cs="Times New Roman"/>
          <w:bCs/>
          <w:sz w:val="28"/>
          <w:szCs w:val="28"/>
        </w:rPr>
        <w:t xml:space="preserve"> Requiem at 5:50pm on Tuesday in the Chapel</w:t>
      </w:r>
      <w:r w:rsidR="004B3992">
        <w:rPr>
          <w:rFonts w:ascii="Garamond" w:eastAsia="Times New Roman" w:hAnsi="Garamond" w:cs="Times New Roman"/>
          <w:bCs/>
          <w:sz w:val="28"/>
          <w:szCs w:val="28"/>
        </w:rPr>
        <w:t>. Free for anyone that wants to come along, great to see anyone that wants to come there!</w:t>
      </w:r>
    </w:p>
    <w:p w14:paraId="6C2ED8FB" w14:textId="77777777" w:rsidR="00AA0372" w:rsidRPr="00C950B9" w:rsidRDefault="003028F0" w:rsidP="00AA0372">
      <w:pPr>
        <w:jc w:val="both"/>
        <w:rPr>
          <w:rFonts w:ascii="Garamond" w:eastAsia="Times New Roman" w:hAnsi="Garamond" w:cs="Times New Roman"/>
        </w:rPr>
      </w:pPr>
      <w:r w:rsidRPr="003028F0">
        <w:rPr>
          <w:rFonts w:ascii="Garamond" w:hAnsi="Garamond"/>
          <w:noProof/>
          <w14:ligatures w14:val="standardContextual"/>
        </w:rPr>
        <w:pict w14:anchorId="26752BD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C46F71D" w14:textId="77777777" w:rsidR="00AA0372" w:rsidRPr="00C950B9" w:rsidRDefault="00AA0372" w:rsidP="00AA0372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Motions</w:t>
      </w:r>
    </w:p>
    <w:p w14:paraId="2982FCF6" w14:textId="77777777" w:rsidR="00AA0372" w:rsidRPr="00C950B9" w:rsidRDefault="00AA0372" w:rsidP="00AA0372">
      <w:pPr>
        <w:jc w:val="both"/>
        <w:rPr>
          <w:rFonts w:ascii="Garamond" w:hAnsi="Garamond" w:cs="Times New Roman"/>
          <w:sz w:val="24"/>
          <w:szCs w:val="24"/>
        </w:rPr>
      </w:pPr>
    </w:p>
    <w:p w14:paraId="212F32A6" w14:textId="77777777" w:rsidR="00AA0372" w:rsidRPr="002C3684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1: </w:t>
      </w:r>
      <w:r w:rsidRPr="002C3684">
        <w:rPr>
          <w:rFonts w:ascii="Garamond" w:hAnsi="Garamond" w:cs="Times New Roman"/>
          <w:sz w:val="24"/>
          <w:szCs w:val="24"/>
        </w:rPr>
        <w:t>To give £175 to the Alison Brading Circle</w:t>
      </w:r>
    </w:p>
    <w:p w14:paraId="2AB6D682" w14:textId="77777777" w:rsidR="00AA0372" w:rsidRPr="00C950B9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435008A7" w14:textId="77777777" w:rsidR="00AA0372" w:rsidRPr="00FE7B1F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Nydile</w:t>
      </w:r>
      <w:proofErr w:type="spellEnd"/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Narayan</w:t>
      </w:r>
    </w:p>
    <w:p w14:paraId="7068B6D2" w14:textId="77777777" w:rsidR="00AA0372" w:rsidRPr="00C950B9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C3A936A" w14:textId="77777777" w:rsidR="00AA0372" w:rsidRPr="00C950B9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Aria </w:t>
      </w:r>
      <w:proofErr w:type="spellStart"/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Appoo</w:t>
      </w:r>
      <w:proofErr w:type="spellEnd"/>
    </w:p>
    <w:p w14:paraId="6E3656E5" w14:textId="77777777" w:rsidR="00AA0372" w:rsidRPr="00C950B9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5B0861B" w14:textId="77777777" w:rsidR="00AA0372" w:rsidRPr="00504AE3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This JCR notes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The ABC is LMH’s society for those studying Medicine and Biomedical Sciences. The 175 pounds would be for the whole year.</w:t>
      </w:r>
    </w:p>
    <w:p w14:paraId="50157779" w14:textId="77777777" w:rsidR="00AA0372" w:rsidRPr="00C950B9" w:rsidRDefault="00AA0372" w:rsidP="00AA0372">
      <w:pPr>
        <w:pStyle w:val="ListParagraph"/>
        <w:rPr>
          <w:rFonts w:ascii="Garamond" w:hAnsi="Garamond" w:cs="Times New Roman"/>
          <w:color w:val="202124"/>
          <w:spacing w:val="3"/>
          <w:shd w:val="clear" w:color="auto" w:fill="FFFFFF"/>
        </w:rPr>
      </w:pPr>
    </w:p>
    <w:p w14:paraId="6295499A" w14:textId="77777777" w:rsidR="00AA0372" w:rsidRPr="002C3684" w:rsidRDefault="00AA037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The money would be spent on snacks and drinks (at events open to all members of college) and reimbursing external speakers’ travel expenses.</w:t>
      </w:r>
    </w:p>
    <w:p w14:paraId="14358153" w14:textId="77777777" w:rsidR="00AA0372" w:rsidRPr="00C950B9" w:rsidRDefault="00AA0372" w:rsidP="00AA0372">
      <w:pPr>
        <w:pStyle w:val="ListParagraph"/>
        <w:rPr>
          <w:rFonts w:ascii="Garamond" w:hAnsi="Garamond" w:cs="Times New Roman"/>
          <w:color w:val="202124"/>
          <w:spacing w:val="3"/>
          <w:shd w:val="clear" w:color="auto" w:fill="FFFFFF"/>
        </w:rPr>
      </w:pPr>
    </w:p>
    <w:p w14:paraId="63AF019A" w14:textId="77777777" w:rsidR="00AA0372" w:rsidRDefault="00AA0372" w:rsidP="00AA0372">
      <w:pPr>
        <w:rPr>
          <w:rFonts w:ascii="Garamond" w:hAnsi="Garamond"/>
          <w:color w:val="202124"/>
          <w:sz w:val="24"/>
          <w:szCs w:val="24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>
        <w:rPr>
          <w:rStyle w:val="normaltextrun"/>
          <w:rFonts w:ascii="Garamond" w:hAnsi="Garamond"/>
          <w:color w:val="202124"/>
          <w:sz w:val="24"/>
          <w:szCs w:val="24"/>
        </w:rPr>
        <w:t xml:space="preserve"> </w:t>
      </w:r>
      <w:r>
        <w:rPr>
          <w:rFonts w:ascii="Garamond" w:hAnsi="Garamond"/>
          <w:color w:val="202124"/>
          <w:sz w:val="24"/>
          <w:szCs w:val="24"/>
        </w:rPr>
        <w:t>G</w:t>
      </w:r>
      <w:r w:rsidRPr="002C3684">
        <w:rPr>
          <w:rFonts w:ascii="Garamond" w:hAnsi="Garamond"/>
          <w:color w:val="202124"/>
          <w:sz w:val="24"/>
          <w:szCs w:val="24"/>
        </w:rPr>
        <w:t>ive £175 to the Alison Brading Circle.</w:t>
      </w:r>
    </w:p>
    <w:p w14:paraId="4BB768CC" w14:textId="77777777" w:rsidR="004B3992" w:rsidRDefault="004B3992" w:rsidP="00AA0372">
      <w:pPr>
        <w:rPr>
          <w:rFonts w:ascii="Garamond" w:hAnsi="Garamond"/>
          <w:color w:val="202124"/>
          <w:sz w:val="24"/>
          <w:szCs w:val="24"/>
        </w:rPr>
      </w:pPr>
    </w:p>
    <w:p w14:paraId="5EE3DFF9" w14:textId="23D0F693" w:rsidR="004B3992" w:rsidRPr="004B3992" w:rsidRDefault="004B3992" w:rsidP="00AA0372">
      <w:pPr>
        <w:rPr>
          <w:rFonts w:ascii="Garamond" w:hAnsi="Garamond"/>
          <w:b/>
          <w:bCs/>
          <w:color w:val="202124"/>
          <w:sz w:val="24"/>
          <w:szCs w:val="24"/>
        </w:rPr>
      </w:pPr>
      <w:r w:rsidRPr="004B3992">
        <w:rPr>
          <w:rFonts w:ascii="Garamond" w:hAnsi="Garamond"/>
          <w:b/>
          <w:bCs/>
          <w:color w:val="202124"/>
          <w:sz w:val="24"/>
          <w:szCs w:val="24"/>
        </w:rPr>
        <w:t>Notes:</w:t>
      </w:r>
    </w:p>
    <w:p w14:paraId="7C16B944" w14:textId="7620374C" w:rsidR="004B3992" w:rsidRDefault="004B399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For:</w:t>
      </w:r>
    </w:p>
    <w:p w14:paraId="0DCC5944" w14:textId="23407D61" w:rsidR="004B3992" w:rsidRDefault="004B399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proofErr w:type="spellStart"/>
      <w:r w:rsidRPr="004B3992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Nydile</w:t>
      </w:r>
      <w:proofErr w:type="spellEnd"/>
      <w:r w:rsidRPr="004B3992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– Co-president of ABC. Asking for 175 pounds for whole year, no more money now, asking for more this year (15 pounds). Have biomed students this year for the first time.</w:t>
      </w: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14:paraId="37DA2B14" w14:textId="77777777" w:rsidR="004B3992" w:rsidRDefault="004B399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491F4BFC" w14:textId="02EFE7C7" w:rsidR="004B3992" w:rsidRDefault="004B399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Aria – exactly what </w:t>
      </w:r>
      <w:proofErr w:type="spellStart"/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Nydile</w:t>
      </w:r>
      <w:proofErr w:type="spellEnd"/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said, please give us money to make sur everyone can learn about medical sciences</w:t>
      </w:r>
    </w:p>
    <w:p w14:paraId="0BA44561" w14:textId="62ACD080" w:rsidR="004B3992" w:rsidRDefault="004B399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66B506E" w14:textId="66A00083" w:rsidR="004B3992" w:rsidRDefault="004B3992" w:rsidP="00AA0372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Lewis – highly recommends as member of the ABC, great events</w:t>
      </w:r>
    </w:p>
    <w:p w14:paraId="47548308" w14:textId="0BEC8007" w:rsidR="00AA0372" w:rsidRDefault="0088149A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b/>
          <w:bCs/>
          <w:noProof/>
          <w:color w:val="202124"/>
          <w:spacing w:val="3"/>
          <w:sz w:val="24"/>
          <w:szCs w:val="24"/>
          <w:shd w:val="clear" w:color="auto" w:fill="FFFFFF"/>
          <w14:ligatures w14:val="standardContextual"/>
        </w:rPr>
        <w:drawing>
          <wp:inline distT="0" distB="0" distL="0" distR="0" wp14:anchorId="0AF84C29" wp14:editId="5B95A65E">
            <wp:extent cx="5943600" cy="2863850"/>
            <wp:effectExtent l="0" t="0" r="0" b="6350"/>
            <wp:docPr id="1339954873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54873" name="Picture 1" descr="A screenshot of a grap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B3DBB" w14:textId="636271A4" w:rsidR="0088149A" w:rsidRPr="0088149A" w:rsidRDefault="0088149A">
      <w:pPr>
        <w:rPr>
          <w:rFonts w:ascii="Garamond" w:hAnsi="Garamond" w:cs="Times New Roman"/>
          <w:i/>
          <w:iCs/>
          <w:color w:val="202124"/>
          <w:spacing w:val="3"/>
          <w:sz w:val="24"/>
          <w:szCs w:val="24"/>
          <w:shd w:val="clear" w:color="auto" w:fill="FFFFFF"/>
        </w:rPr>
      </w:pPr>
      <w:r w:rsidRPr="0088149A">
        <w:rPr>
          <w:rFonts w:ascii="Garamond" w:hAnsi="Garamond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>Motion passed</w:t>
      </w:r>
    </w:p>
    <w:sectPr w:rsidR="0088149A" w:rsidRPr="0088149A" w:rsidSect="00AA03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72"/>
    <w:rsid w:val="00006656"/>
    <w:rsid w:val="003028F0"/>
    <w:rsid w:val="00335FD1"/>
    <w:rsid w:val="004B3992"/>
    <w:rsid w:val="0088149A"/>
    <w:rsid w:val="00AA0372"/>
    <w:rsid w:val="00E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B126"/>
  <w15:chartTrackingRefBased/>
  <w15:docId w15:val="{D001BA16-09DE-2646-8CF5-12D4ED0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37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3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3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3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3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3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3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3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3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3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0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3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0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3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0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37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A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Aniya Boranbay</dc:creator>
  <cp:keywords/>
  <dc:description/>
  <cp:lastModifiedBy>Aniya Boranbay</cp:lastModifiedBy>
  <cp:revision>3</cp:revision>
  <dcterms:created xsi:type="dcterms:W3CDTF">2024-11-19T13:00:00Z</dcterms:created>
  <dcterms:modified xsi:type="dcterms:W3CDTF">2024-11-19T13:01:00Z</dcterms:modified>
</cp:coreProperties>
</file>